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175" w:rsidRPr="00CB4F2A" w:rsidRDefault="00343175" w:rsidP="00343175">
      <w:pPr>
        <w:pStyle w:val="a3"/>
        <w:tabs>
          <w:tab w:val="center" w:pos="709"/>
          <w:tab w:val="center" w:pos="6663"/>
        </w:tabs>
        <w:spacing w:line="0" w:lineRule="atLeast"/>
        <w:ind w:left="11766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343175" w:rsidRPr="00CB4F2A" w:rsidRDefault="00343175" w:rsidP="00343175">
      <w:pPr>
        <w:pStyle w:val="a3"/>
        <w:tabs>
          <w:tab w:val="center" w:pos="709"/>
          <w:tab w:val="center" w:pos="6663"/>
        </w:tabs>
        <w:spacing w:line="0" w:lineRule="atLeast"/>
        <w:ind w:left="11766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343175" w:rsidRDefault="00343175" w:rsidP="00343175">
      <w:pPr>
        <w:ind w:left="11766"/>
      </w:pPr>
      <w:r w:rsidRPr="008A6BB5">
        <w:t xml:space="preserve">от </w:t>
      </w:r>
      <w:r>
        <w:t>24.08.2023 № 1045</w:t>
      </w:r>
    </w:p>
    <w:p w:rsidR="00343175" w:rsidRDefault="00343175" w:rsidP="00343175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</w:p>
    <w:p w:rsidR="00343175" w:rsidRDefault="00343175" w:rsidP="00343175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</w:p>
    <w:p w:rsidR="00343175" w:rsidRDefault="00343175" w:rsidP="00343175">
      <w:pPr>
        <w:pStyle w:val="a3"/>
        <w:tabs>
          <w:tab w:val="center" w:pos="709"/>
          <w:tab w:val="center" w:pos="6663"/>
        </w:tabs>
        <w:spacing w:line="0" w:lineRule="atLeast"/>
      </w:pPr>
      <w:r w:rsidRPr="00F26085">
        <w:rPr>
          <w:b/>
          <w:sz w:val="24"/>
          <w:szCs w:val="2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F26085">
        <w:rPr>
          <w:b/>
          <w:sz w:val="24"/>
          <w:szCs w:val="20"/>
        </w:rPr>
        <w:t>Кондинского</w:t>
      </w:r>
      <w:proofErr w:type="spellEnd"/>
      <w:r w:rsidRPr="00F26085">
        <w:rPr>
          <w:b/>
          <w:sz w:val="24"/>
          <w:szCs w:val="20"/>
        </w:rPr>
        <w:t xml:space="preserve"> района на 2023 год</w:t>
      </w:r>
    </w:p>
    <w:p w:rsidR="00343175" w:rsidRDefault="00343175" w:rsidP="003431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75"/>
        <w:gridCol w:w="845"/>
        <w:gridCol w:w="943"/>
        <w:gridCol w:w="944"/>
        <w:gridCol w:w="944"/>
        <w:gridCol w:w="944"/>
        <w:gridCol w:w="1012"/>
        <w:gridCol w:w="944"/>
        <w:gridCol w:w="944"/>
        <w:gridCol w:w="944"/>
        <w:gridCol w:w="944"/>
        <w:gridCol w:w="944"/>
        <w:gridCol w:w="944"/>
        <w:gridCol w:w="883"/>
      </w:tblGrid>
      <w:tr w:rsidR="00343175" w:rsidRPr="00D5599C" w:rsidTr="00214D06">
        <w:trPr>
          <w:trHeight w:val="68"/>
        </w:trPr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20"/>
                <w:szCs w:val="20"/>
              </w:rPr>
            </w:pPr>
            <w:r w:rsidRPr="00D5599C">
              <w:rPr>
                <w:sz w:val="20"/>
                <w:szCs w:val="20"/>
              </w:rPr>
              <w:t>рублей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ЦСР Код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Тип средств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ВР</w:t>
            </w:r>
          </w:p>
        </w:tc>
        <w:tc>
          <w:tcPr>
            <w:tcW w:w="3676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Всего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vMerge/>
            <w:vAlign w:val="center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гп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spellStart"/>
            <w:r w:rsidRPr="00D5599C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гп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spellStart"/>
            <w:r w:rsidRPr="00D5599C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гп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gramStart"/>
            <w:r w:rsidRPr="00D5599C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гп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gramStart"/>
            <w:r w:rsidRPr="00D5599C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гп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spellStart"/>
            <w:r w:rsidRPr="00D5599C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сп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spellStart"/>
            <w:r w:rsidRPr="00D5599C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сп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spellStart"/>
            <w:r w:rsidRPr="00D5599C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сп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spellStart"/>
            <w:r w:rsidRPr="00D5599C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сп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proofErr w:type="spellStart"/>
            <w:r w:rsidRPr="00D5599C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343175" w:rsidRPr="00D5599C" w:rsidRDefault="00343175" w:rsidP="00214D06">
            <w:pPr>
              <w:jc w:val="center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5599C">
              <w:rPr>
                <w:sz w:val="16"/>
                <w:szCs w:val="16"/>
              </w:rPr>
              <w:t>сп</w:t>
            </w:r>
            <w:proofErr w:type="spellEnd"/>
            <w:r w:rsidRPr="00D5599C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259" w:type="pct"/>
            <w:vMerge/>
            <w:vAlign w:val="center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0100000000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182 388,71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131 940,78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108 657,11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178 508,10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69 850,99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60 149,46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19 403,05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124 179,55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52 388,25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927 466,00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</w:t>
            </w:r>
            <w:bookmarkStart w:id="0" w:name="_GoBack"/>
            <w:bookmarkEnd w:id="0"/>
            <w:r w:rsidRPr="00D5599C">
              <w:rPr>
                <w:sz w:val="16"/>
                <w:szCs w:val="16"/>
              </w:rPr>
              <w:t xml:space="preserve">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0100459300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Субвенции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104 258,05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75 420,72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62 111,18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102 039,79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39 928,61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34 382,97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11 091,28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70 984,20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29 946,46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530 163,26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01004D9300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Субвенции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78 130,66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56 520,06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46 545,93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76 468,31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29 922,38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25 766,49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8 311,77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53 195,35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22 441,79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397 302,74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0300000000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520 000,00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470 000,00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230 000,00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699 680,00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250 000,00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260 000,00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260 000,00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3 689 680,00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0300385060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520 000,00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470 000,00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230 000,00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250 000,00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260 000,00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260 000,00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2 990 000,00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D5599C">
              <w:rPr>
                <w:sz w:val="16"/>
                <w:szCs w:val="16"/>
              </w:rPr>
              <w:t>пгт</w:t>
            </w:r>
            <w:proofErr w:type="spellEnd"/>
            <w:r w:rsidRPr="00D5599C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0300482752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699 680,00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699 680,00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0500000000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2 592 566,30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4 054 783,22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1 141 415,86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938 065,99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3 439 366,35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2 885 379,74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1 974 340,31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1 175 776,48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3 608 689,73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6 522 794,11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28 333 178,09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0510000000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2 527 566,30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3 985 783,22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1 080 415,86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863 065,99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3 343 366,35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2 793 379,74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1 956 340,31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1 116 776,48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3 597 689,73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6 502 794,11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27 767 178,09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0510370050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18 500,00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35 500,00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54 000,00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5599C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0510372580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2 527 566,30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3 985 783,22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1 061 915,86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863 065,99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3 307 866,35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2 793 379,74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1 956 340,31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1 116 776,48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3 597 689,73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526 594,11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21 736 978,09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0510470050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5 976 200,00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5 976 200,00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0540000000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65 000,00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69 000,00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61 000,00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75 000,00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96 000,00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92 000,00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20 000,00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566 000,00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Расходы на реализацию плана мероприятий "100-летия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</w:t>
            </w:r>
            <w:r w:rsidRPr="00D5599C">
              <w:rPr>
                <w:sz w:val="16"/>
                <w:szCs w:val="16"/>
              </w:rPr>
              <w:lastRenderedPageBreak/>
              <w:t>района"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0540170050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</w:t>
            </w:r>
            <w:r w:rsidRPr="00D5599C">
              <w:rPr>
                <w:sz w:val="16"/>
                <w:szCs w:val="16"/>
              </w:rPr>
              <w:lastRenderedPageBreak/>
              <w:t>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65 000,00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69 000,00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61 000,00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75 000,00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96 000,00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92 000,00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20 000,00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566 000,00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0600000000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300 000,00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600 000,00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0600170040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300 000,00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600 000,00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0800000000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10 931,09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3 123,17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9 369,51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65 586,53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20 300,60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4 684,75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24 985,34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3 123,17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1 561,59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2 972 609,15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3 116 274,90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Расходы </w:t>
            </w:r>
            <w:proofErr w:type="gramStart"/>
            <w:r w:rsidRPr="00D5599C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0800684200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Субвенции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10 931,09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3 123,17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9 369,51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65 586,53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20 300,60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4 684,75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24 985,34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3 123,17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1 561,59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14 054,25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157 720,00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08007L5760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2 958 554,90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2 958 554,90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25 775 401,29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1 305 011,95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633 009,63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9 454 352,47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6 026 005,46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43 193 780,80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1210000000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25 774 369,50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1 305 011,95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208 284,26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6 026 005,46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33 313 671,17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1210370010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25 774 369,50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1 305 011,95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208 284,26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5 417 305,46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32 704 971,17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Расходы в области жилищно-коммунального </w:t>
            </w:r>
            <w:r w:rsidRPr="00D5599C">
              <w:rPr>
                <w:sz w:val="16"/>
                <w:szCs w:val="16"/>
              </w:rPr>
              <w:lastRenderedPageBreak/>
              <w:t>хозяйства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1210970010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Иные межбюджетные </w:t>
            </w:r>
            <w:r w:rsidRPr="00D5599C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608 700,00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608 700,00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1220000000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1 031,79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633 009,63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9 246 068,21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9 880 109,63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1220382840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1 031,79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9 246 068,21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9 247 100,00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1220470010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633 009,63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633 009,63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1300000000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24 070,00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17 750,00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20 870,00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17 750,00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20 950,00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20 870,00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10 030,00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44 860,00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32 150,00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209 300,00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1300282300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24 070,00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17 750,00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20 870,00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17 750,00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20 950,00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20 870,00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10 030,00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44 860,00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32 150,00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209 300,00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1600000000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1 510 040,00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1 337 464,00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690 304,00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2 847 628,00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2 825 932,00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2 974 572,00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1 553 184,00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1 078 600,00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690 304,00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15 508 028,00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Подпрограмма «Содействие </w:t>
            </w:r>
            <w:r w:rsidRPr="00D5599C">
              <w:rPr>
                <w:sz w:val="16"/>
                <w:szCs w:val="16"/>
              </w:rPr>
              <w:lastRenderedPageBreak/>
              <w:t>трудоустройству граждан»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1610000000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Средства бюджета </w:t>
            </w:r>
            <w:r w:rsidRPr="00D5599C"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1 510 040,00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1 337 464,00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690 304,00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2 847 628,00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2 825 932,00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2 974 572,00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1 553 184,00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1 078 600,00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690 304,00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15 508 028,00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1610185060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1 510 040,00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1 337 464,00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690 304,00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2 847 628,00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2 825 932,00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2 974 572,00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1 553 184,00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1 078 600,00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690 304,00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15 508 028,00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330 838,20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36 179 001,39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11 976 300,00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556 989,23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49 043 128,82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1810000000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330 838,20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36 179 001,39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11 976 300,00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556 989,23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49 043 128,82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1810282390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7 984 200,00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7 984 200,00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D5599C">
              <w:rPr>
                <w:sz w:val="16"/>
                <w:szCs w:val="16"/>
              </w:rPr>
              <w:t>пгт</w:t>
            </w:r>
            <w:proofErr w:type="spellEnd"/>
            <w:r w:rsidRPr="00D5599C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1810282751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9 917 360,00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9 917 360,00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1810289190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6 511 441,39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6 511 441,39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proofErr w:type="spellStart"/>
            <w:r w:rsidRPr="00D5599C">
              <w:rPr>
                <w:sz w:val="16"/>
                <w:szCs w:val="16"/>
              </w:rPr>
              <w:t>Софинансирование</w:t>
            </w:r>
            <w:proofErr w:type="spellEnd"/>
            <w:r w:rsidRPr="00D5599C">
              <w:rPr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18102S2390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19 000 200,00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3 992 100,00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22 992 300,00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Содержание дорог и искусственных сооружений на них вне </w:t>
            </w:r>
            <w:r w:rsidRPr="00D5599C">
              <w:rPr>
                <w:sz w:val="16"/>
                <w:szCs w:val="16"/>
              </w:rPr>
              <w:lastRenderedPageBreak/>
              <w:t>границ населенных пунктов в границах района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1810304290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Иные межбюджетные </w:t>
            </w:r>
            <w:r w:rsidRPr="00D5599C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330 838,20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556 989,23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887 827,43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1810389290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750 000,00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750 000,00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29 487 876,56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32 299 861,14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23 214 335,17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61 586 132,52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62 059 250,67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36 446 391,50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37 818 314,35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19 446 608,81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27 327 018,38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20 462 676,91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350 148 466,01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2000186010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26 231 000,00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28 737 900,00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17 578 900,00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54 185 500,00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54 025 400,00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30 139 200,00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30 520 300,00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11 909 200,00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21 064 600,00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14 439 300,00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288 831 300,00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2000286020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3 256 876,56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3 561 961,14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5 635 435,17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7 400 632,52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8 033 850,67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6 307 191,50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7 298 014,35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7 537 408,81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6 262 418,38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6 023 376,91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61 317 166,01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5599C">
              <w:rPr>
                <w:sz w:val="16"/>
                <w:szCs w:val="16"/>
              </w:rPr>
              <w:t>Кондинского</w:t>
            </w:r>
            <w:proofErr w:type="spellEnd"/>
            <w:r w:rsidRPr="00D5599C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2400000000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5 277 110,00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11 121 794,78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16 255 400,00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32 654 304,78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2400282753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5 277 110,00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5 277 110,00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2400295550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7 343 100,00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7 343 100,00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Расходы на реализацию программ </w:t>
            </w:r>
            <w:r w:rsidRPr="00D5599C">
              <w:rPr>
                <w:sz w:val="16"/>
                <w:szCs w:val="16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240F255550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Бюджетные </w:t>
            </w:r>
            <w:r w:rsidRPr="00D5599C">
              <w:rPr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Иные межбюдж</w:t>
            </w:r>
            <w:r w:rsidRPr="00D5599C">
              <w:rPr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11 121 794,78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11 121 794,78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240F295550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8 912 300,00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8 912 300,00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4000000000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308 487,00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308 487,00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4 185 074,00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4010000000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11 187,00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11 187,00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22 374,00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4010002040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11 187,00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11 187,00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22 374,00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D5599C">
              <w:rPr>
                <w:sz w:val="16"/>
                <w:szCs w:val="16"/>
              </w:rPr>
              <w:t>округа</w:t>
            </w:r>
            <w:proofErr w:type="gramEnd"/>
            <w:r w:rsidRPr="00D5599C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4040000000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4 162 700,00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4040051180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Субвенции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594 700,00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297 300,00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4 162 700,00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26 231 000,00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28 737 900,00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17 578 900,00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54 185 500,00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54 025 400,00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30 139 200,00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30 520 300,00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11 909 200,00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21 064 600,00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14 439 300,00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288 831 300,00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788 019,80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729 763,95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415 326,62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65 586,53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793 508,70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669 235,74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679 834,80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319 826,22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423 041,14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363 742,50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5 247 886,00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33 678 954,15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9 441 958,36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14 942 172,18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59 404 552,68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27 519 408,65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12 578 013,24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11 085 568,66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18 855 713,99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33 535 973,57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16 487 179,92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237 529 495,40</w:t>
            </w:r>
          </w:p>
        </w:tc>
      </w:tr>
      <w:tr w:rsidR="00343175" w:rsidRPr="00D5599C" w:rsidTr="00214D06">
        <w:trPr>
          <w:trHeight w:val="68"/>
        </w:trPr>
        <w:tc>
          <w:tcPr>
            <w:tcW w:w="36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 </w:t>
            </w:r>
          </w:p>
        </w:tc>
        <w:tc>
          <w:tcPr>
            <w:tcW w:w="24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  <w:r w:rsidRPr="00D5599C">
              <w:rPr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auto"/>
            <w:vAlign w:val="bottom"/>
            <w:hideMark/>
          </w:tcPr>
          <w:p w:rsidR="00343175" w:rsidRPr="00D5599C" w:rsidRDefault="00343175" w:rsidP="00214D06">
            <w:pPr>
              <w:rPr>
                <w:sz w:val="20"/>
                <w:szCs w:val="20"/>
              </w:rPr>
            </w:pPr>
            <w:r w:rsidRPr="00D5599C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60 697 973,95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38 909 622,31</w:t>
            </w:r>
          </w:p>
        </w:tc>
        <w:tc>
          <w:tcPr>
            <w:tcW w:w="1326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32 936 398,80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113 655 639,21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82 338 317,35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43 386 448,98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42 285 703,46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31 084 740,21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55 023 614,71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31 290 222,42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43175" w:rsidRPr="00D5599C" w:rsidRDefault="00343175" w:rsidP="00214D06">
            <w:pPr>
              <w:jc w:val="right"/>
              <w:rPr>
                <w:sz w:val="16"/>
                <w:szCs w:val="16"/>
              </w:rPr>
            </w:pPr>
            <w:r w:rsidRPr="00D5599C">
              <w:rPr>
                <w:sz w:val="16"/>
                <w:szCs w:val="16"/>
              </w:rPr>
              <w:t>531 608 681,40</w:t>
            </w:r>
          </w:p>
        </w:tc>
      </w:tr>
    </w:tbl>
    <w:p w:rsidR="00F0724A" w:rsidRDefault="00F0724A"/>
    <w:sectPr w:rsidR="00F0724A" w:rsidSect="003431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B4B"/>
    <w:rsid w:val="00343175"/>
    <w:rsid w:val="006A3B4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4317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4317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2023-08-28T05:30:00Z</dcterms:created>
  <dcterms:modified xsi:type="dcterms:W3CDTF">2023-08-28T05:31:00Z</dcterms:modified>
</cp:coreProperties>
</file>